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6C" w:rsidRPr="005D64A6" w:rsidRDefault="00153A6C" w:rsidP="00153A6C">
      <w:pPr>
        <w:pStyle w:val="Ttulo1"/>
        <w:rPr>
          <w:rFonts w:ascii="Times New Roman" w:hAnsi="Times New Roman" w:cs="Times New Roman"/>
        </w:rPr>
      </w:pPr>
      <w:r w:rsidRPr="005D64A6">
        <w:rPr>
          <w:rFonts w:ascii="Times New Roman" w:hAnsi="Times New Roman" w:cs="Times New Roman"/>
        </w:rPr>
        <w:t>formul</w:t>
      </w:r>
      <w:bookmarkStart w:id="0" w:name="_GoBack"/>
      <w:bookmarkEnd w:id="0"/>
      <w:r w:rsidRPr="005D64A6">
        <w:rPr>
          <w:rFonts w:ascii="Times New Roman" w:hAnsi="Times New Roman" w:cs="Times New Roman"/>
        </w:rPr>
        <w:t>ário de inscrição na categoria governança e controle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6939"/>
      </w:tblGrid>
      <w:tr w:rsidR="00153A6C" w:rsidRPr="005D64A6" w:rsidTr="001938E7">
        <w:tc>
          <w:tcPr>
            <w:tcW w:w="9628" w:type="dxa"/>
            <w:gridSpan w:val="3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153A6C" w:rsidRPr="005D64A6" w:rsidTr="001938E7">
        <w:tc>
          <w:tcPr>
            <w:tcW w:w="9628" w:type="dxa"/>
            <w:gridSpan w:val="3"/>
            <w:vAlign w:val="center"/>
          </w:tcPr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GOVERNANÇA E CONTROLE</w:t>
            </w:r>
          </w:p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9628" w:type="dxa"/>
            <w:gridSpan w:val="3"/>
            <w:vAlign w:val="center"/>
          </w:tcPr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 DA INSCRIÇÃO</w:t>
            </w:r>
          </w:p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(marque com um X a modalidade da iniciativa)</w:t>
            </w:r>
          </w:p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988" w:type="dxa"/>
            <w:vAlign w:val="center"/>
          </w:tcPr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0" w:type="dxa"/>
            <w:gridSpan w:val="2"/>
            <w:vAlign w:val="center"/>
          </w:tcPr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Fortalecimento da integridade, da transparência e da participação social</w:t>
            </w:r>
          </w:p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988" w:type="dxa"/>
            <w:vAlign w:val="center"/>
          </w:tcPr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0" w:type="dxa"/>
            <w:gridSpan w:val="2"/>
            <w:vAlign w:val="center"/>
          </w:tcPr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Aprimoramento da gestão governamental e das políticas públicas</w:t>
            </w:r>
          </w:p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988" w:type="dxa"/>
            <w:vAlign w:val="center"/>
          </w:tcPr>
          <w:p w:rsidR="00153A6C" w:rsidRPr="005D64A6" w:rsidRDefault="00153A6C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0" w:type="dxa"/>
            <w:gridSpan w:val="2"/>
            <w:vAlign w:val="center"/>
          </w:tcPr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Prevenção de irregularidades, fraudes e ilícitos, combate à corrupção e recuperação de ativos</w:t>
            </w:r>
          </w:p>
          <w:p w:rsidR="00153A6C" w:rsidRPr="005D64A6" w:rsidRDefault="00153A6C" w:rsidP="001938E7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Título da iniciativa indicada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Unidade administrativa responsável 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Equipe envolvida na iniciativa (nome completo e unidade administrativa)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Descrição da iniciativa (contextualização, histórico de implementação, situação problema enfrentada, processo de melhoria realizado)</w:t>
            </w:r>
          </w:p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lastRenderedPageBreak/>
              <w:t>(máximo de 5000 caracteres, com espaços)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 iniciativa trouxe efetiva melhoria dos resultados alcançados pela administração pública?</w:t>
            </w:r>
          </w:p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O custo de implantação da iniciativa em relação aos seus resultados indica utilização eficiente de recursos?</w:t>
            </w:r>
          </w:p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 iniciativa tem capacidade de gerar efeitos positivos nos serviços e políticas públicas do órgão ou entidade?</w:t>
            </w:r>
          </w:p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 iniciativa é possível de ser implantada em outras realidades organizacionais ou áreas da organização?</w:t>
            </w:r>
          </w:p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lastRenderedPageBreak/>
              <w:t>A iniciativa enfrentou problemas de forma inovadora e adaptada à realidade institucional?</w:t>
            </w:r>
          </w:p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Outros pontos a serem considerados (opcional)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unidade administrativa)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3A6C" w:rsidRPr="005D64A6" w:rsidTr="001938E7">
        <w:tc>
          <w:tcPr>
            <w:tcW w:w="2689" w:type="dxa"/>
            <w:gridSpan w:val="2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Modelo de declaração de anuência do dirigente máximo do órgão ou entidade</w:t>
            </w:r>
          </w:p>
        </w:tc>
        <w:tc>
          <w:tcPr>
            <w:tcW w:w="6939" w:type="dxa"/>
            <w:vAlign w:val="center"/>
          </w:tcPr>
          <w:p w:rsidR="00153A6C" w:rsidRPr="005D64A6" w:rsidRDefault="00153A6C" w:rsidP="001938E7">
            <w:pPr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D64A6">
              <w:rPr>
                <w:rFonts w:ascii="Times New Roman" w:hAnsi="Times New Roman" w:cs="Times New Roman"/>
              </w:rPr>
              <w:t>Eu, [NOME COMPLETO], dirigente máximo do [NOME DO ÓRGÃO OU DA ENTIDADE], estou ciente e de acordo com a indicação da iniciativa [NOME DA INICIATIVA],  para concorrer ao 4º Prêmio Destaques de Controle, na categoria Governança e Controle, nos termos do estabelecido no Edital da premiação.</w:t>
            </w:r>
          </w:p>
        </w:tc>
      </w:tr>
    </w:tbl>
    <w:p w:rsidR="00153A6C" w:rsidRPr="005D64A6" w:rsidRDefault="00153A6C" w:rsidP="00153A6C">
      <w:pPr>
        <w:rPr>
          <w:rFonts w:ascii="Times New Roman" w:hAnsi="Times New Roman" w:cs="Times New Roman"/>
        </w:rPr>
      </w:pPr>
    </w:p>
    <w:p w:rsidR="004C1FF0" w:rsidRDefault="004C1FF0"/>
    <w:sectPr w:rsidR="004C1FF0" w:rsidSect="00254FF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6C"/>
    <w:rsid w:val="00153A6C"/>
    <w:rsid w:val="004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276D-8D0F-446D-A0AB-669F291E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A6C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53A6C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A6C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153A6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Ully Guimarães Schreck (CGE)</dc:creator>
  <cp:keywords/>
  <dc:description/>
  <cp:lastModifiedBy>Ully Guimarães Schreck (CGE)</cp:lastModifiedBy>
  <cp:revision>1</cp:revision>
  <dcterms:created xsi:type="dcterms:W3CDTF">2023-10-16T19:16:00Z</dcterms:created>
  <dcterms:modified xsi:type="dcterms:W3CDTF">2023-10-16T19:17:00Z</dcterms:modified>
</cp:coreProperties>
</file>